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D458B" w:rsidRDefault="005D458B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-883920</wp:posOffset>
            </wp:positionV>
            <wp:extent cx="7520305" cy="7308921"/>
            <wp:effectExtent l="0" t="0" r="4445" b="635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0305" cy="7308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5D45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58B"/>
    <w:rsid w:val="005D4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363767-0E64-43C4-9683-B14F13B42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Söcknick</dc:creator>
  <cp:keywords/>
  <dc:description/>
  <cp:lastModifiedBy>Lisa Söcknick</cp:lastModifiedBy>
  <cp:revision>1</cp:revision>
  <dcterms:created xsi:type="dcterms:W3CDTF">2020-03-29T10:30:00Z</dcterms:created>
  <dcterms:modified xsi:type="dcterms:W3CDTF">2020-03-29T10:34:00Z</dcterms:modified>
</cp:coreProperties>
</file>